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E67" w:rsidRPr="00CF5E67" w:rsidRDefault="004A5217" w:rsidP="00CF5E67">
      <w:pPr>
        <w:pStyle w:val="a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CF5E67" w:rsidRPr="00CF5E67">
        <w:rPr>
          <w:rFonts w:ascii="Times New Roman" w:eastAsia="Times New Roman" w:hAnsi="Times New Roman" w:cs="Times New Roman"/>
          <w:b/>
          <w:sz w:val="24"/>
          <w:szCs w:val="24"/>
        </w:rPr>
        <w:t>Утвержден</w:t>
      </w:r>
      <w:proofErr w:type="gramEnd"/>
      <w:r w:rsidR="00CF5E67" w:rsidRPr="00CF5E67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приказом Министра образования </w:t>
      </w:r>
    </w:p>
    <w:p w:rsidR="00CF5E67" w:rsidRPr="00CF5E67" w:rsidRDefault="00CF5E67" w:rsidP="00CF5E67">
      <w:pPr>
        <w:pStyle w:val="a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E67">
        <w:rPr>
          <w:rFonts w:ascii="Times New Roman" w:eastAsia="Times New Roman" w:hAnsi="Times New Roman" w:cs="Times New Roman"/>
          <w:b/>
          <w:sz w:val="24"/>
          <w:szCs w:val="24"/>
        </w:rPr>
        <w:t>и науки Республики Казахстан</w:t>
      </w:r>
      <w:r w:rsidRPr="00CF5E67">
        <w:rPr>
          <w:rFonts w:ascii="Times New Roman" w:eastAsia="Times New Roman" w:hAnsi="Times New Roman" w:cs="Times New Roman"/>
          <w:b/>
          <w:sz w:val="24"/>
          <w:szCs w:val="24"/>
        </w:rPr>
        <w:br/>
        <w:t>от «13» апреля 2015 года</w:t>
      </w:r>
      <w:r w:rsidRPr="00CF5E67">
        <w:rPr>
          <w:rFonts w:ascii="Times New Roman" w:eastAsia="Times New Roman" w:hAnsi="Times New Roman" w:cs="Times New Roman"/>
          <w:b/>
          <w:sz w:val="24"/>
          <w:szCs w:val="24"/>
        </w:rPr>
        <w:br/>
        <w:t>№ 198</w:t>
      </w:r>
    </w:p>
    <w:p w:rsidR="00CF5E67" w:rsidRPr="00CF5E67" w:rsidRDefault="00CF5E67" w:rsidP="00CF5E67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E67">
        <w:rPr>
          <w:rFonts w:ascii="Times New Roman" w:eastAsia="Times New Roman" w:hAnsi="Times New Roman" w:cs="Times New Roman"/>
          <w:b/>
          <w:sz w:val="24"/>
          <w:szCs w:val="24"/>
        </w:rPr>
        <w:br/>
        <w:t>Стандарт государственной услуги</w:t>
      </w:r>
      <w:r w:rsidRPr="00CF5E67">
        <w:rPr>
          <w:rFonts w:ascii="Times New Roman" w:eastAsia="Times New Roman" w:hAnsi="Times New Roman" w:cs="Times New Roman"/>
          <w:b/>
          <w:sz w:val="24"/>
          <w:szCs w:val="24"/>
        </w:rPr>
        <w:br/>
        <w:t>«Предоставление бесплатного подвоза к общеобразовательным организациям и обратно домой детям, проживающим в отдаленных сельских пунктах»</w:t>
      </w:r>
    </w:p>
    <w:p w:rsidR="00CF5E67" w:rsidRPr="00CF5E67" w:rsidRDefault="00CF5E67" w:rsidP="00CF5E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CF5E6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1. Общие положения</w:t>
      </w:r>
    </w:p>
    <w:p w:rsidR="00CF5E67" w:rsidRPr="00CF5E67" w:rsidRDefault="00CF5E67" w:rsidP="00CF5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1. Государственная услуга «Предоставление бесплатного подвоза к общеобразовательным организациям и обратно домой детям, проживающим в отдаленных сельских пунктах» (далее - государственная услуга).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2. Стандарт государственной услуги разработан Министерством образования и науки Республики Казахстан (далее - Министерство).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3. Государственная услуга оказывается аппаратом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поселка, села, сельского округа (далее -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Прием заявлений и выдача результатов оказания государственных услуг осуществляются через канцелярию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</w:p>
    <w:p w:rsidR="00CF5E67" w:rsidRPr="00CF5E67" w:rsidRDefault="00CF5E67" w:rsidP="00CF5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2. Порядок оказания государственной услуги</w:t>
      </w:r>
    </w:p>
    <w:p w:rsidR="00CF5E67" w:rsidRPr="00CF5E67" w:rsidRDefault="00CF5E67" w:rsidP="00CF5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4. Сроки оказания государственной услуги: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с момента сдачи документов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- 5 рабочих дней;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максимально допустимое время ожидания для сдачи документов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не более 20 минут;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максимально допустимое время обслуживания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не более 20 минут.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5. Форма оказания государственной услуги - бумажная.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6. Результат оказания государственной услуги - справка об обеспечении бесплатным подвозом к общеобразовательной организации образования и обратно домой по форме согласно приложению 1 к настоящему стандарту государственной услуги.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Форма предоставления результата оказания государственной услуги - бумажная. 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7. Государственная услуга оказывается бесплатно.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8. График работы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9.00 часов до 18.00 часов с перерывом на обед с 13.00 часов до 14.00 часов.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9. Перечень документов, необходимых для оказания государственной услуги при обращении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к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заявление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форме согласно приложению 2 к настоящему стандарту государственной услуги;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свидетельство о рождении или удостоверение личности ребенка;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справка с места учебы по форме согласно приложению 3 к настоящему стандарту государственной услуги.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приеме документов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выдает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расписку о приеме соответствующих документов с указанием: 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1) номера и даты приема запроса;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вида запрашиваемой государственной услуги;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количества и названия приложенных документов;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даты (времени) и места выдачи документов;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5) фамилии, имени, а также отчества (при наличии) работника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, принявшего заявление;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6) фамилии, имени, а также отчества (при наличии)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его контактных телефонов. 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10. В случае предоставления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неполного пакета документов согласно пункту 9 настоящего стандарта государственной услуги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отказывает в приеме заявления и выдает расписку об отказе в приеме документов.</w:t>
      </w:r>
    </w:p>
    <w:p w:rsidR="00CF5E67" w:rsidRPr="00CF5E67" w:rsidRDefault="00CF5E67" w:rsidP="00CF5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3. 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услугодателей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их должностных лиц по вопросам оказания государственных услуг</w:t>
      </w:r>
    </w:p>
    <w:p w:rsidR="00CF5E67" w:rsidRPr="00CF5E67" w:rsidRDefault="00CF5E67" w:rsidP="00CF5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11. Обжалование решений, действий (бездействия)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либо руководителя соответствующего местного исполнительного органа областей, города республиканского значения, столицы (далее -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) по адресам, указанным в пункте 13 настоящего стандарта государственной услуги.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подается в письменной форме по почте либо нарочно через канцелярию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указанием фамилии и инициалов лица, принявшего жалобу, срока и места получения ответа на поданную жалобу. 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услогополучателю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почте либо выдается нарочно в канцелярии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несогласия с результатами оказанной государственной услуги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может обратиться с жалобой в уполномоченный орган по оценке и </w:t>
      </w:r>
      <w:proofErr w:type="gram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государственных услуг.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уполномоченного органа по оценке и </w:t>
      </w:r>
      <w:proofErr w:type="gram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Также информацию о порядке обжалования действий (бездействия)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его должностных лиц можно получить по телефону единого </w:t>
      </w:r>
      <w:proofErr w:type="spellStart"/>
      <w:proofErr w:type="gram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услуг, указанному в пункте 15 настоящего стандарта государственной услуги.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12. В случаях несогласия с результатами оказанной государственной услуги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CF5E67" w:rsidRPr="00CF5E67" w:rsidRDefault="00CF5E67" w:rsidP="00CF5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4. Иные требования с учетом особенностей оказания государственной услуги, в том числе оказываемой в электронной форме и через центры обслуживания населения</w:t>
      </w:r>
    </w:p>
    <w:p w:rsidR="00CF5E67" w:rsidRPr="00CF5E67" w:rsidRDefault="00CF5E67" w:rsidP="00CF5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13. Адреса мест оказания государственной услуги размещены на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www.edu.gov.kz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14.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справочных служб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а также единого </w:t>
      </w:r>
      <w:proofErr w:type="spellStart"/>
      <w:proofErr w:type="gram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услуг.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15. Контактные телефоны справочных служб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государственной услуги размещены на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 </w:t>
      </w:r>
      <w:proofErr w:type="spell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www.edu.gov.kz</w:t>
      </w:r>
      <w:proofErr w:type="spell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номер Единого </w:t>
      </w:r>
      <w:proofErr w:type="spellStart"/>
      <w:proofErr w:type="gram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 - 8-800-080-7777, 1414.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 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Приложение 1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стандарту государственной услуги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«Предоставление бесплатного подвоза к общеобразовательным организациям и обратно домой детям, проживающим в отдаленных сельских пунктах»</w:t>
      </w:r>
    </w:p>
    <w:p w:rsidR="00CF5E67" w:rsidRPr="00CF5E67" w:rsidRDefault="00CF5E67" w:rsidP="00CF5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СПРАВКА 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об обеспечении бесплатным подвозом к общеобразовательной организации образования и обратно домой</w:t>
      </w:r>
    </w:p>
    <w:p w:rsidR="00CF5E67" w:rsidRPr="00CF5E67" w:rsidRDefault="00CF5E67" w:rsidP="00CF5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Дана ___________________________________________________ (Ф.И.О. обучающегося и воспитанника) в том, что он (она) действительно будет обеспече</w:t>
      </w:r>
      <w:proofErr w:type="gram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н(</w:t>
      </w:r>
      <w:proofErr w:type="gram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-а) бесплатным подвозом к общеобразовательной организации образования № __________(наименование школы) и обратно домой.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Справка действительна на период учебного года.</w:t>
      </w:r>
    </w:p>
    <w:p w:rsidR="00CF5E67" w:rsidRPr="00CF5E67" w:rsidRDefault="00CF5E67" w:rsidP="00CF5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Аким поселка, аула (села),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аульного (сельского) округа Ф.И.О. ___________________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(инициалы и подпись)</w:t>
      </w:r>
    </w:p>
    <w:p w:rsidR="00CF5E67" w:rsidRPr="00CF5E67" w:rsidRDefault="00CF5E67" w:rsidP="00CF5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______________________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(наименование населенного пункта)</w:t>
      </w:r>
    </w:p>
    <w:p w:rsidR="00CF5E67" w:rsidRPr="00CF5E67" w:rsidRDefault="00CF5E67" w:rsidP="00CF5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М.П.</w:t>
      </w:r>
    </w:p>
    <w:p w:rsidR="00CF5E67" w:rsidRPr="00CF5E67" w:rsidRDefault="00CF5E67" w:rsidP="00CF5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 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Приложение 2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стандарту государственной услуги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«Предоставление бесплатного подвоза к общеобразовательным организациям и обратно домой детям, проживающим в отдаленных сельских пунктах»</w:t>
      </w:r>
    </w:p>
    <w:p w:rsidR="00CF5E67" w:rsidRPr="00CF5E67" w:rsidRDefault="00CF5E67" w:rsidP="00CF5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Акиму поселка, аула (села), аульного (сельского) округа от _____________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(Ф.И.О. заявителя) адрес проживания, телефон: __________________________________</w:t>
      </w:r>
      <w:proofErr w:type="gramEnd"/>
    </w:p>
    <w:p w:rsidR="00CF5E67" w:rsidRPr="00CF5E67" w:rsidRDefault="00CF5E67" w:rsidP="00CF5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Заявление</w:t>
      </w:r>
    </w:p>
    <w:p w:rsidR="00CF5E67" w:rsidRPr="00CF5E67" w:rsidRDefault="00CF5E67" w:rsidP="00CF5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Прошу Вас обеспечить подвоз моего несовершеннолетнего ребенка __________________________________________________________________,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(Ф.И.О., дата рождения)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проживающего в ________________________________________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(указать наименование населенного пункта, района)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и обучающегося </w:t>
      </w:r>
      <w:proofErr w:type="gram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в</w:t>
      </w:r>
      <w:proofErr w:type="gram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__________________________________________________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__________________________________________________________________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(указать № </w:t>
      </w:r>
      <w:proofErr w:type="gram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класса</w:t>
      </w:r>
      <w:proofErr w:type="gram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, полное наименование организации образования)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общеобразовательной организации образования и обратно домой на 20 __ - 20__ учебный год (указать учебный год).</w:t>
      </w:r>
    </w:p>
    <w:p w:rsidR="00CF5E67" w:rsidRPr="00CF5E67" w:rsidRDefault="00CF5E67" w:rsidP="00CF5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«___»__________20__г. Подпись заявителя</w:t>
      </w:r>
    </w:p>
    <w:p w:rsidR="00CF5E67" w:rsidRPr="00CF5E67" w:rsidRDefault="00CF5E67" w:rsidP="00CF5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 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Приложение 3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стандарту государственной услуги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«Предоставление бесплатного подвоза к общеобразовательным организациям и обратно домой детям, проживающим в отдаленных сельских пунктах»</w:t>
      </w:r>
    </w:p>
    <w:p w:rsidR="00CF5E67" w:rsidRPr="00CF5E67" w:rsidRDefault="00CF5E67" w:rsidP="00CF5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СПРАВКА</w:t>
      </w:r>
    </w:p>
    <w:p w:rsidR="00CF5E67" w:rsidRPr="00CF5E67" w:rsidRDefault="00CF5E67" w:rsidP="00CF5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Дана __________________________________________________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(Ф.И.</w:t>
      </w:r>
      <w:proofErr w:type="gramStart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О</w:t>
      </w:r>
      <w:proofErr w:type="gramEnd"/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обучающегося и воспитанника)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 том, что он действительно обучается в _____________________________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_________________________________________________________________ (указать наименование школы)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 _____ классе ______ смены (период обучения с ___ до ____ часов) и нуждается в подвозе.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Справка дана для предъявления по месту требования.</w:t>
      </w:r>
    </w:p>
    <w:p w:rsidR="00CF5E67" w:rsidRPr="00CF5E67" w:rsidRDefault="00CF5E67" w:rsidP="00CF5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t>Директор школы №____ Ф.И.О.___________________</w:t>
      </w: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(указать наименование школы) (инициалы и подпись)</w:t>
      </w:r>
    </w:p>
    <w:p w:rsidR="00CF5E67" w:rsidRPr="00CF5E67" w:rsidRDefault="00CF5E67" w:rsidP="00CF5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F5E6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М.П.</w:t>
      </w:r>
    </w:p>
    <w:p w:rsidR="00CF5E67" w:rsidRPr="00CF5E67" w:rsidRDefault="00CF5E67" w:rsidP="007062CC">
      <w:pPr>
        <w:rPr>
          <w:rFonts w:ascii="Times New Roman" w:hAnsi="Times New Roman" w:cs="Times New Roman"/>
          <w:sz w:val="24"/>
          <w:szCs w:val="24"/>
        </w:rPr>
      </w:pPr>
    </w:p>
    <w:sectPr w:rsidR="00CF5E67" w:rsidRPr="00CF5E67" w:rsidSect="002D0261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201B"/>
    <w:multiLevelType w:val="multilevel"/>
    <w:tmpl w:val="EBDA9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B106E9"/>
    <w:multiLevelType w:val="multilevel"/>
    <w:tmpl w:val="947E1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C134E8"/>
    <w:multiLevelType w:val="multilevel"/>
    <w:tmpl w:val="C8D89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2D2940"/>
    <w:multiLevelType w:val="multilevel"/>
    <w:tmpl w:val="73ACE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C46A4"/>
    <w:rsid w:val="000C0B3A"/>
    <w:rsid w:val="000C46A4"/>
    <w:rsid w:val="00100958"/>
    <w:rsid w:val="00113FA3"/>
    <w:rsid w:val="00157841"/>
    <w:rsid w:val="002778EE"/>
    <w:rsid w:val="002D0261"/>
    <w:rsid w:val="003B4B92"/>
    <w:rsid w:val="003F2A11"/>
    <w:rsid w:val="003F5C86"/>
    <w:rsid w:val="004A5217"/>
    <w:rsid w:val="00575709"/>
    <w:rsid w:val="00604AD2"/>
    <w:rsid w:val="00664875"/>
    <w:rsid w:val="006D13ED"/>
    <w:rsid w:val="007062CC"/>
    <w:rsid w:val="00864009"/>
    <w:rsid w:val="00A745F8"/>
    <w:rsid w:val="00C40DD8"/>
    <w:rsid w:val="00CF5E67"/>
    <w:rsid w:val="00E7500A"/>
    <w:rsid w:val="00F2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D8"/>
  </w:style>
  <w:style w:type="paragraph" w:styleId="1">
    <w:name w:val="heading 1"/>
    <w:basedOn w:val="a"/>
    <w:link w:val="10"/>
    <w:uiPriority w:val="9"/>
    <w:qFormat/>
    <w:rsid w:val="000C46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C46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6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C46A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rt-postheadericon">
    <w:name w:val="art-postheadericon"/>
    <w:basedOn w:val="a0"/>
    <w:rsid w:val="000C46A4"/>
  </w:style>
  <w:style w:type="paragraph" w:styleId="a3">
    <w:name w:val="Normal (Web)"/>
    <w:basedOn w:val="a"/>
    <w:uiPriority w:val="99"/>
    <w:semiHidden/>
    <w:unhideWhenUsed/>
    <w:rsid w:val="000C4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46A4"/>
    <w:rPr>
      <w:b/>
      <w:bCs/>
    </w:rPr>
  </w:style>
  <w:style w:type="character" w:styleId="a5">
    <w:name w:val="Hyperlink"/>
    <w:basedOn w:val="a0"/>
    <w:uiPriority w:val="99"/>
    <w:semiHidden/>
    <w:unhideWhenUsed/>
    <w:rsid w:val="000C46A4"/>
    <w:rPr>
      <w:color w:val="0000FF"/>
      <w:u w:val="single"/>
    </w:rPr>
  </w:style>
  <w:style w:type="paragraph" w:customStyle="1" w:styleId="rtecenter">
    <w:name w:val="rtecenter"/>
    <w:basedOn w:val="a"/>
    <w:rsid w:val="000C4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C46A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C46A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C46A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C46A4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0C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6A4"/>
    <w:rPr>
      <w:rFonts w:ascii="Tahoma" w:hAnsi="Tahoma" w:cs="Tahoma"/>
      <w:sz w:val="16"/>
      <w:szCs w:val="16"/>
    </w:rPr>
  </w:style>
  <w:style w:type="paragraph" w:customStyle="1" w:styleId="rteright">
    <w:name w:val="rteright"/>
    <w:basedOn w:val="a"/>
    <w:rsid w:val="002D0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D0261"/>
  </w:style>
  <w:style w:type="paragraph" w:customStyle="1" w:styleId="rtejustify">
    <w:name w:val="rtejustify"/>
    <w:basedOn w:val="a"/>
    <w:rsid w:val="002D0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CF5E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1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55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8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14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79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uble" w:sz="4" w:space="0" w:color="A3B4C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15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00346">
                              <w:marLeft w:val="50"/>
                              <w:marRight w:val="50"/>
                              <w:marTop w:val="50"/>
                              <w:marBottom w:val="50"/>
                              <w:divBdr>
                                <w:top w:val="single" w:sz="12" w:space="0" w:color="9CAFC4"/>
                                <w:left w:val="single" w:sz="12" w:space="0" w:color="9CAFC4"/>
                                <w:bottom w:val="single" w:sz="12" w:space="0" w:color="9CAFC4"/>
                                <w:right w:val="single" w:sz="12" w:space="0" w:color="9CAFC4"/>
                              </w:divBdr>
                              <w:divsChild>
                                <w:div w:id="168174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1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483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32258">
                              <w:marLeft w:val="50"/>
                              <w:marRight w:val="50"/>
                              <w:marTop w:val="50"/>
                              <w:marBottom w:val="50"/>
                              <w:divBdr>
                                <w:top w:val="single" w:sz="12" w:space="0" w:color="9CAFC4"/>
                                <w:left w:val="single" w:sz="12" w:space="0" w:color="9CAFC4"/>
                                <w:bottom w:val="single" w:sz="12" w:space="0" w:color="9CAFC4"/>
                                <w:right w:val="single" w:sz="12" w:space="0" w:color="9CAFC4"/>
                              </w:divBdr>
                              <w:divsChild>
                                <w:div w:id="77551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36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825824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268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24325">
                              <w:marLeft w:val="50"/>
                              <w:marRight w:val="50"/>
                              <w:marTop w:val="50"/>
                              <w:marBottom w:val="50"/>
                              <w:divBdr>
                                <w:top w:val="single" w:sz="12" w:space="0" w:color="9CAFC4"/>
                                <w:left w:val="single" w:sz="12" w:space="0" w:color="9CAFC4"/>
                                <w:bottom w:val="single" w:sz="12" w:space="0" w:color="9CAFC4"/>
                                <w:right w:val="single" w:sz="12" w:space="0" w:color="9CAFC4"/>
                              </w:divBdr>
                              <w:divsChild>
                                <w:div w:id="102945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820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40757">
                              <w:marLeft w:val="50"/>
                              <w:marRight w:val="50"/>
                              <w:marTop w:val="50"/>
                              <w:marBottom w:val="50"/>
                              <w:divBdr>
                                <w:top w:val="single" w:sz="12" w:space="0" w:color="9CAFC4"/>
                                <w:left w:val="single" w:sz="12" w:space="0" w:color="9CAFC4"/>
                                <w:bottom w:val="single" w:sz="12" w:space="0" w:color="9CAFC4"/>
                                <w:right w:val="single" w:sz="12" w:space="0" w:color="9CAFC4"/>
                              </w:divBdr>
                              <w:divsChild>
                                <w:div w:id="30960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34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224745">
                              <w:marLeft w:val="50"/>
                              <w:marRight w:val="50"/>
                              <w:marTop w:val="50"/>
                              <w:marBottom w:val="50"/>
                              <w:divBdr>
                                <w:top w:val="single" w:sz="12" w:space="0" w:color="9CAFC4"/>
                                <w:left w:val="single" w:sz="12" w:space="0" w:color="9CAFC4"/>
                                <w:bottom w:val="single" w:sz="12" w:space="0" w:color="9CAFC4"/>
                                <w:right w:val="single" w:sz="12" w:space="0" w:color="9CAFC4"/>
                              </w:divBdr>
                              <w:divsChild>
                                <w:div w:id="63309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152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8466">
                              <w:marLeft w:val="50"/>
                              <w:marRight w:val="50"/>
                              <w:marTop w:val="50"/>
                              <w:marBottom w:val="50"/>
                              <w:divBdr>
                                <w:top w:val="single" w:sz="12" w:space="0" w:color="9CAFC4"/>
                                <w:left w:val="single" w:sz="12" w:space="0" w:color="9CAFC4"/>
                                <w:bottom w:val="single" w:sz="12" w:space="0" w:color="9CAFC4"/>
                                <w:right w:val="single" w:sz="12" w:space="0" w:color="9CAFC4"/>
                              </w:divBdr>
                              <w:divsChild>
                                <w:div w:id="131367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29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5523">
                              <w:marLeft w:val="50"/>
                              <w:marRight w:val="50"/>
                              <w:marTop w:val="50"/>
                              <w:marBottom w:val="50"/>
                              <w:divBdr>
                                <w:top w:val="single" w:sz="12" w:space="0" w:color="9CAFC4"/>
                                <w:left w:val="single" w:sz="12" w:space="0" w:color="9CAFC4"/>
                                <w:bottom w:val="single" w:sz="12" w:space="0" w:color="9CAFC4"/>
                                <w:right w:val="single" w:sz="12" w:space="0" w:color="9CAFC4"/>
                              </w:divBdr>
                              <w:divsChild>
                                <w:div w:id="2216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0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922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900795">
                              <w:marLeft w:val="50"/>
                              <w:marRight w:val="50"/>
                              <w:marTop w:val="50"/>
                              <w:marBottom w:val="50"/>
                              <w:divBdr>
                                <w:top w:val="single" w:sz="12" w:space="0" w:color="9CAFC4"/>
                                <w:left w:val="single" w:sz="12" w:space="0" w:color="9CAFC4"/>
                                <w:bottom w:val="single" w:sz="12" w:space="0" w:color="9CAFC4"/>
                                <w:right w:val="single" w:sz="12" w:space="0" w:color="9CAFC4"/>
                              </w:divBdr>
                              <w:divsChild>
                                <w:div w:id="149980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21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05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859164">
                              <w:marLeft w:val="50"/>
                              <w:marRight w:val="50"/>
                              <w:marTop w:val="50"/>
                              <w:marBottom w:val="50"/>
                              <w:divBdr>
                                <w:top w:val="single" w:sz="12" w:space="0" w:color="9CAFC4"/>
                                <w:left w:val="single" w:sz="12" w:space="0" w:color="9CAFC4"/>
                                <w:bottom w:val="single" w:sz="12" w:space="0" w:color="9CAFC4"/>
                                <w:right w:val="single" w:sz="12" w:space="0" w:color="9CAFC4"/>
                              </w:divBdr>
                              <w:divsChild>
                                <w:div w:id="14629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32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382513">
                              <w:marLeft w:val="50"/>
                              <w:marRight w:val="50"/>
                              <w:marTop w:val="50"/>
                              <w:marBottom w:val="50"/>
                              <w:divBdr>
                                <w:top w:val="single" w:sz="12" w:space="0" w:color="9CAFC4"/>
                                <w:left w:val="single" w:sz="12" w:space="0" w:color="9CAFC4"/>
                                <w:bottom w:val="single" w:sz="12" w:space="0" w:color="9CAFC4"/>
                                <w:right w:val="single" w:sz="12" w:space="0" w:color="9CAFC4"/>
                              </w:divBdr>
                              <w:divsChild>
                                <w:div w:id="10277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8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4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Айдос</cp:lastModifiedBy>
  <cp:revision>15</cp:revision>
  <cp:lastPrinted>2016-08-01T06:15:00Z</cp:lastPrinted>
  <dcterms:created xsi:type="dcterms:W3CDTF">2016-07-11T09:46:00Z</dcterms:created>
  <dcterms:modified xsi:type="dcterms:W3CDTF">2017-03-28T11:28:00Z</dcterms:modified>
</cp:coreProperties>
</file>