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3F" w:rsidRPr="00005E3F" w:rsidRDefault="00005E3F" w:rsidP="00005E3F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05E3F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proofErr w:type="gramEnd"/>
      <w:r w:rsidRPr="00005E3F">
        <w:rPr>
          <w:rFonts w:ascii="Times New Roman" w:eastAsia="Times New Roman" w:hAnsi="Times New Roman" w:cs="Times New Roman"/>
          <w:b/>
          <w:sz w:val="24"/>
          <w:szCs w:val="24"/>
        </w:rPr>
        <w:br/>
        <w:t>приказом Министра образования и</w:t>
      </w:r>
    </w:p>
    <w:p w:rsidR="00005E3F" w:rsidRPr="00005E3F" w:rsidRDefault="00005E3F" w:rsidP="00005E3F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E3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науки Республики Казахстан</w:t>
      </w:r>
      <w:r w:rsidRPr="00005E3F"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 w:rsidRPr="00005E3F"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005E3F" w:rsidRPr="00005E3F" w:rsidRDefault="00005E3F" w:rsidP="00005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005E3F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Стандарт государственной услуги</w:t>
      </w:r>
      <w:r w:rsidRPr="00005E3F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«Постановка на учет лиц, желающих усыновить детей»</w:t>
      </w:r>
    </w:p>
    <w:p w:rsidR="00005E3F" w:rsidRPr="00005E3F" w:rsidRDefault="00005E3F" w:rsidP="00005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005E3F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005E3F" w:rsidRPr="00005E3F" w:rsidRDefault="00005E3F" w:rsidP="00005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«Постановка на учет лиц, желающих усыновить детей» (далее - государственная услуга).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управлениями образования городов Астаны и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городскими и районными отделами образования (далее -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заявлений и выдача результатов оказания государственных услуг осуществляются через канцелярию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005E3F" w:rsidRPr="00005E3F" w:rsidRDefault="00005E3F" w:rsidP="00005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005E3F" w:rsidRPr="00005E3F" w:rsidRDefault="00005E3F" w:rsidP="00005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документов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пятнадцать календарных дней;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бумажная.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положительное заключение о постановке на учет в качестве кандидатов в усыновители либо отрицательное заключение в оказании государственной услуги в случаях и по основаниям, предусмотренным пунктом 10 настоящего стандарта государственной услуги.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 - бумажная. 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</w:t>
      </w:r>
      <w:proofErr w:type="gram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за</w:t>
      </w:r>
      <w:proofErr w:type="gram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часов до 18.00 часов с перерывом на обед с 13.00 часов до 14.00 часов.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в произвольной форме;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копия документа, удостоверяющего личность;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письменное согласие близких родственников на усыновление ребенка;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справки о размере совокупного дохода; 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справки о семейном положении;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справки о состоянии здоровья лиц, желающих усыновить детей и близких родственников, в том числе психического, об отсутствии наркотической (токсической), алкогольной зависимости;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справки об отсутствии судимости;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8) копия документа, подтверждающего право собственности на жилище или право 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пользования жилищем.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сверяет копии документов с оригиналами документов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возвращает оригиналы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телефонов. 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Акт обследования жилищно-бытовых условий лиц, желающих усыновить детей, готовится после представления вышеназванных документов в течение десяти календарных дней. 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</w:t>
      </w:r>
      <w:proofErr w:type="gram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Основания для отказа в оказании государственной услуги: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является несовершеннолетним лицом;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признание судом недееспособными или ограниченно дееспособными;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признание судом одного из супругов недееспособным или ограниченно дееспособным;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лишение судом родительских прав или ограничение в родительских правах;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отстранение от обязанностей опекуна или попечителя за ненадлежащее выполнение возложенных на него законами Республики Казахстан обязанностей;</w:t>
      </w:r>
      <w:proofErr w:type="gram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6) отмена судом усыновления по вине усыновителей;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состояние здоровья, при котором осуществление родительских прав невозможно;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отсутствие постоянного места жительства;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9) нетрадиционная сексуальная ориентация;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10) непогашенная или неснятая судимость за совершение умышленного преступления на момент усыновления;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11) отсутствие гражданства;</w:t>
      </w:r>
      <w:proofErr w:type="gram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12) лица мужского пола, не состоящие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13) отсутствие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14) учет в наркологическом или психоневрологическом диспансерах.</w:t>
      </w:r>
      <w:proofErr w:type="gramEnd"/>
    </w:p>
    <w:p w:rsidR="00005E3F" w:rsidRPr="00005E3F" w:rsidRDefault="00005E3F" w:rsidP="00005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 по вопросам оказания государственных услуг</w:t>
      </w:r>
    </w:p>
    <w:p w:rsidR="00005E3F" w:rsidRPr="00005E3F" w:rsidRDefault="00005E3F" w:rsidP="00005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 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005E3F" w:rsidRPr="00005E3F" w:rsidRDefault="00005E3F" w:rsidP="00005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</w:t>
      </w:r>
    </w:p>
    <w:p w:rsidR="00005E3F" w:rsidRPr="00005E3F" w:rsidRDefault="00005E3F" w:rsidP="00005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13. Адреса мест оказания государственной услуги размещены на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Контактные телефоны справочных служб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номер Единого </w:t>
      </w:r>
      <w:proofErr w:type="spellStart"/>
      <w:proofErr w:type="gramStart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</w:p>
    <w:p w:rsidR="00005E3F" w:rsidRPr="00005E3F" w:rsidRDefault="00005E3F" w:rsidP="00005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005E3F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005E3F" w:rsidRPr="00005E3F" w:rsidRDefault="00005E3F" w:rsidP="00FB4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005E3F" w:rsidRPr="00005E3F" w:rsidRDefault="00005E3F" w:rsidP="00FB4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005E3F" w:rsidRPr="00005E3F" w:rsidRDefault="00005E3F" w:rsidP="00FB4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005E3F" w:rsidRPr="00005E3F" w:rsidRDefault="00005E3F" w:rsidP="00FB4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005E3F" w:rsidRPr="00005E3F" w:rsidRDefault="00005E3F" w:rsidP="00FB4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005E3F" w:rsidRPr="00005E3F" w:rsidRDefault="00005E3F" w:rsidP="00FB4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005E3F" w:rsidRPr="00005E3F" w:rsidRDefault="00005E3F" w:rsidP="00FB4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005E3F" w:rsidRPr="00005E3F" w:rsidRDefault="00005E3F" w:rsidP="00FB4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sectPr w:rsidR="00005E3F" w:rsidRPr="00005E3F" w:rsidSect="001E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47A5"/>
    <w:rsid w:val="00005E3F"/>
    <w:rsid w:val="001E3B9C"/>
    <w:rsid w:val="0056663B"/>
    <w:rsid w:val="006719E2"/>
    <w:rsid w:val="00A31DF4"/>
    <w:rsid w:val="00AD1EFB"/>
    <w:rsid w:val="00CD4CC7"/>
    <w:rsid w:val="00FB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47A5"/>
  </w:style>
  <w:style w:type="paragraph" w:styleId="a4">
    <w:name w:val="No Spacing"/>
    <w:uiPriority w:val="1"/>
    <w:qFormat/>
    <w:rsid w:val="00005E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6</cp:revision>
  <dcterms:created xsi:type="dcterms:W3CDTF">2016-07-13T03:49:00Z</dcterms:created>
  <dcterms:modified xsi:type="dcterms:W3CDTF">2017-03-28T11:47:00Z</dcterms:modified>
</cp:coreProperties>
</file>